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Аудит выполнения рейсов (план-факт)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системе 1</w:t>
      </w:r>
      <w:proofErr w:type="gramStart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С:TMS</w:t>
      </w:r>
      <w:proofErr w:type="gramEnd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предусмотрен детальный контроль выполнения рейсов, поэтому проанализируем созданные перевозки. Для каждого рейса укажем фактические (отклоняющиеся от плана) данные.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Теперь для каждого «Задания на перевозку» откройте его и на закладке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«Выполнение»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укажите фактические параметры (логисты зафиксировали их по итогам недели).</w:t>
      </w:r>
    </w:p>
    <w:p w:rsidR="00E460AE" w:rsidRPr="00E460AE" w:rsidRDefault="00E460AE" w:rsidP="00E460A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Рейс №1: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Отклонение: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Нет (все в рамках нормы).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Расход топлива: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факт — 60 л (при норме 62 л).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Затраты на оплату труда: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5 000 руб.</w:t>
      </w:r>
    </w:p>
    <w:p w:rsidR="00E460AE" w:rsidRPr="00E460AE" w:rsidRDefault="00E460AE" w:rsidP="00E460A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Рейс №2: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Отклонение: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Из-за ремонта дороги машина ехала в объезд.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Пробег: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план — 200 км, факт — 320 км.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Расход топлива: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план — 70 л, факт — 110 л.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Затраты на оплату труда: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5 000 руб.</w:t>
      </w:r>
    </w:p>
    <w:p w:rsidR="00E460AE" w:rsidRPr="00E460AE" w:rsidRDefault="00E460AE" w:rsidP="00E460A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Рейс №3: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Время в пути: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план — 4 часа, факт — 5 часов.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Затраты на оплату труда: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5 000 руб. При этом клиент требует выставить штраф за опоздание.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Важно: данные этого рейса свидетельствуют о неоптимальной загрузке. Грузовик </w:t>
      </w:r>
      <w:proofErr w:type="spellStart"/>
      <w:r w:rsidRPr="00E460A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Volvo</w:t>
      </w:r>
      <w:proofErr w:type="spellEnd"/>
      <w:r w:rsidRPr="00E460A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 грузоподъемностью 20 тонн перевозит всего 0.5 тонны.</w:t>
      </w:r>
    </w:p>
    <w:p w:rsidR="00E460AE" w:rsidRPr="00E460AE" w:rsidRDefault="00E460AE" w:rsidP="00E460A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Рейс №4: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Отклонение: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Отлично, выполнено раньше срока.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Затраты: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2 500 руб.</w:t>
      </w:r>
    </w:p>
    <w:p w:rsidR="00E460AE" w:rsidRPr="00E460AE" w:rsidRDefault="00E460AE" w:rsidP="00E460A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Рейс №5:</w:t>
      </w:r>
    </w:p>
    <w:p w:rsidR="00E460AE" w:rsidRPr="00E460AE" w:rsidRDefault="00E460AE" w:rsidP="00E460A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Отклонение: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Принят водителем, но по факту не выполнен (клиента не было на месте).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Шаг 4. Расчет ключевых показателей (KPI)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Подсистема 1</w:t>
      </w:r>
      <w:proofErr w:type="gramStart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С:TMS</w:t>
      </w:r>
      <w:proofErr w:type="gramEnd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позволяет собрать аудит и оценить эффективность перевозок. Поэтому откройте отчет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«Анализ себестоимости перевозок»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(ищите в разделе «Отчеты по перевозкам»).</w:t>
      </w:r>
    </w:p>
    <w:p w:rsidR="00E460AE" w:rsidRPr="00E460AE" w:rsidRDefault="00E460AE" w:rsidP="00E460AE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Сформируйте его за отчетную неделю.</w:t>
      </w:r>
    </w:p>
    <w:p w:rsidR="00E460AE" w:rsidRPr="00E460AE" w:rsidRDefault="00E460AE" w:rsidP="00E460AE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Сопоставьте плановую и фактическую себестоимость всех рейсов, включая:</w:t>
      </w:r>
    </w:p>
    <w:p w:rsidR="00E460AE" w:rsidRPr="00E460AE" w:rsidRDefault="00E460AE" w:rsidP="00E460AE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Затраты на ГСМ (дизель/бензин).</w:t>
      </w:r>
    </w:p>
    <w:p w:rsidR="00E460AE" w:rsidRPr="00E460AE" w:rsidRDefault="00E460AE" w:rsidP="00E460AE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Затраты на оплату водителей.</w:t>
      </w:r>
    </w:p>
    <w:p w:rsidR="00E460AE" w:rsidRPr="00E460AE" w:rsidRDefault="00E460AE" w:rsidP="00E460AE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Штрафы (оцените штраф за опоздание в рейсе №3 в 7 000 руб.).</w:t>
      </w:r>
    </w:p>
    <w:p w:rsidR="00E460AE" w:rsidRPr="00E460AE" w:rsidRDefault="00E460AE" w:rsidP="00E460AE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Рассчитайте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рентабельность (очень простая формула)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 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shd w:val="clear" w:color="auto" w:fill="EBEEF2"/>
          <w:lang w:eastAsia="ru-RU"/>
        </w:rPr>
        <w:t>((Выручка (Тариф) — Себестоимость) / Выручка) × 100%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460AE" w:rsidRPr="00E460AE" w:rsidRDefault="00E460AE" w:rsidP="00E460AE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Зафиксируйте результат: какие рейсы убыточны, а какие сверхприбыльны?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Шаг 5. Анализ эффективности и рентабельности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Изучив показатели, вы замечаете ключевые проблемы. Можно выгрузить детализированный отчет о маржинальном доходе.</w:t>
      </w:r>
    </w:p>
    <w:p w:rsidR="00E460AE" w:rsidRPr="00E460AE" w:rsidRDefault="00E460AE" w:rsidP="00E460A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Рейс №3 (с малым грузом на большой машине) – убыточен.</w:t>
      </w:r>
    </w:p>
    <w:p w:rsidR="00E460AE" w:rsidRPr="00E460AE" w:rsidRDefault="00E460AE" w:rsidP="00E460A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Рейс №2 – серьезный убыток из-за лишних 120 км и перерасхода топлива.</w:t>
      </w:r>
    </w:p>
    <w:p w:rsidR="00E460AE" w:rsidRPr="00E460AE" w:rsidRDefault="00E460AE" w:rsidP="00E460A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Рейс №5 – срыв поставки грозит потерей клиента.</w:t>
      </w:r>
    </w:p>
    <w:p w:rsidR="00E460AE" w:rsidRPr="00E460AE" w:rsidRDefault="00E460AE" w:rsidP="00E460AE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Нет единой системы управления, логисты действуют разрозненно</w:t>
      </w:r>
    </w:p>
    <w:p w:rsidR="00E460AE" w:rsidRDefault="00E460AE">
      <w:r>
        <w:br w:type="page"/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u w:val="single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color w:val="0F1115"/>
          <w:sz w:val="28"/>
          <w:szCs w:val="28"/>
          <w:u w:val="single"/>
          <w:lang w:eastAsia="ru-RU"/>
        </w:rPr>
        <w:lastRenderedPageBreak/>
        <w:t>Данные для аудита можно получить и другими способами.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1</w:t>
      </w:r>
      <w:proofErr w:type="gramStart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С:TMS</w:t>
      </w:r>
      <w:proofErr w:type="gramEnd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аналитическая отчетность обычно находится в разделах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«Аналитика»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«Анализ затрат»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или создается вручную. Вот несколько вариантов, которые помогут собрать нужные цифры.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Вариант 1. Проверьте подсистему «Анализ затрат»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типовой конфигурации «1С: TMS Логистика. Управление перевозками» ваши данные могут быть в подсистеме, которая так и называется —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«Анализ затрат»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Алгоритм действий такой:</w:t>
      </w:r>
    </w:p>
    <w:p w:rsidR="00E460AE" w:rsidRPr="00E460AE" w:rsidRDefault="00E460AE" w:rsidP="00E460A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главном меню программы найдите и откройте раздел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«Анализ»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или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«Логистика»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460AE" w:rsidRPr="00E460AE" w:rsidRDefault="00E460AE" w:rsidP="00E460A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Внутри этого раздела поищите папку или пункт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«Анализ затрат»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460AE" w:rsidRPr="00E460AE" w:rsidRDefault="00E460AE" w:rsidP="00E460A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Далее вам нужно создать новый отчет такого типа и заполнить параметры:</w:t>
      </w:r>
    </w:p>
    <w:p w:rsidR="00E460AE" w:rsidRPr="00E460AE" w:rsidRDefault="00E460AE" w:rsidP="00E460AE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Установите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Период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(например, «Прошедшая неделя»).</w:t>
      </w:r>
    </w:p>
    <w:p w:rsidR="00E460AE" w:rsidRPr="00E460AE" w:rsidRDefault="00E460AE" w:rsidP="00E460AE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группировке выберите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«По рейсам»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или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«По заданиям на перевозку»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чтобы увидеть данные по каждому из пяти рейсов.</w:t>
      </w:r>
    </w:p>
    <w:p w:rsidR="00E460AE" w:rsidRPr="00E460AE" w:rsidRDefault="00E460AE" w:rsidP="00E460AE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показатели (колонки) добавьте:</w:t>
      </w:r>
    </w:p>
    <w:p w:rsidR="00E460AE" w:rsidRPr="00E460AE" w:rsidRDefault="00E460AE" w:rsidP="00E460AE">
      <w:pPr>
        <w:numPr>
          <w:ilvl w:val="2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Плановая себестоимость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Фактическая себестоимость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460AE" w:rsidRPr="00E460AE" w:rsidRDefault="00E460AE" w:rsidP="00E460AE">
      <w:pPr>
        <w:numPr>
          <w:ilvl w:val="2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Выручка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460AE" w:rsidRPr="00E460AE" w:rsidRDefault="00E460AE" w:rsidP="00E460A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Затем нажмите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«Сформировать»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Система сама соберет данные из документов, созданных вами ранее (Задания на перевозку, Путевые листы), и в одном месте покажет отклонения план-факт, а также финансовый результат по каждому маршруту.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Вариант 2. Найдите отчет в «Панели отчетов»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Универсальный способ для любой конфигурации на платформе 1С — это работа с «Панелью отчетов».</w:t>
      </w:r>
    </w:p>
    <w:p w:rsidR="00E460AE" w:rsidRPr="00E460AE" w:rsidRDefault="00E460AE" w:rsidP="00E460A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Перейдите в раздел, где хранятся отчеты (чаще всего это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«Отчеты»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-&gt;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«Панель отчетов»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E460AE" w:rsidRPr="00E460AE" w:rsidRDefault="00E460AE" w:rsidP="00E460A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Воспользуйтесь строкой поиска (значок лупы) и введите ключевые слова: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«Анализ затрат»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«Себестоимость перевозок»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«Эффективность рейсов»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или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«Рентабельность»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460AE" w:rsidRPr="00E460AE" w:rsidRDefault="00E460AE" w:rsidP="00E460A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Обычно система находит несколько вариантов. Выберите тот, который похож на «Анализ себестоимости по рейсам» или «Эффективность перевозок».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Вариант 3. Ручной расчет (если отчетов в программе нет)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Если готовых отчетов в вашей версии программы действительно нет, можно не тратить время на поиски, а просто выполнить расчет самостоятельно, используя данные из уже созданных документов. Предлагаю сделать это в </w:t>
      </w:r>
      <w:proofErr w:type="spellStart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Excel</w:t>
      </w:r>
      <w:proofErr w:type="spellEnd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— так вы даже лучше разберетесь в структуре себестоимости.</w:t>
      </w:r>
    </w:p>
    <w:p w:rsid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Шаг 1. Соберите все данные в одну таблицу.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Создайте в </w:t>
      </w:r>
      <w:proofErr w:type="spellStart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Excel</w:t>
      </w:r>
      <w:proofErr w:type="spellEnd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таблицу со следующими колонками и внесите данные по </w:t>
      </w:r>
      <w:r w:rsidRPr="00E460AE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план-факт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из наших рейсов: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63"/>
        <w:gridCol w:w="2560"/>
        <w:gridCol w:w="6109"/>
      </w:tblGrid>
      <w:tr w:rsidR="00E460AE" w:rsidRPr="00E460AE" w:rsidTr="00E460AE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расходы</w:t>
            </w:r>
          </w:p>
        </w:tc>
        <w:tc>
          <w:tcPr>
            <w:tcW w:w="61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состоит себестоимость (Факт)</w:t>
            </w: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Пояснения к цифрам:</w:t>
      </w:r>
    </w:p>
    <w:p w:rsidR="00E460AE" w:rsidRPr="00E460AE" w:rsidRDefault="00E460AE" w:rsidP="00E460AE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Выручка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это ваш тариф из задания.</w:t>
      </w:r>
    </w:p>
    <w:p w:rsidR="00B83D80" w:rsidRPr="00E460AE" w:rsidRDefault="00E460AE" w:rsidP="00E460AE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Накладные расходы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— условно-постоянная часть затрат (налоги, аренда офиса, зарплата диспетчеров и т.д.), которые нужно «размазать» по рейсам. </w:t>
      </w:r>
    </w:p>
    <w:p w:rsid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Шаг 2. Создайте формулы для расчета.</w:t>
      </w:r>
    </w:p>
    <w:p w:rsid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В новой колонке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«Прибыль от рейса»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: Вычитаем из выручки все фактичес</w:t>
      </w:r>
      <w:r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кие расходы (от ГСМ до штрафа).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lastRenderedPageBreak/>
        <w:t>В колонке </w:t>
      </w:r>
      <w:r w:rsidRPr="00E460AE">
        <w:rPr>
          <w:rFonts w:ascii="Times New Roman" w:eastAsia="Times New Roman" w:hAnsi="Times New Roman" w:cs="Times New Roman"/>
          <w:b/>
          <w:bCs/>
          <w:color w:val="0F1115"/>
          <w:sz w:val="28"/>
          <w:szCs w:val="24"/>
          <w:lang w:eastAsia="ru-RU"/>
        </w:rPr>
        <w:t>«Рентабельность рейса»</w:t>
      </w:r>
      <w:r w:rsidRPr="00E460AE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: Делим прибыль на выручку и умножаем на 100%.</w:t>
      </w:r>
    </w:p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4"/>
          <w:lang w:eastAsia="ru-RU"/>
        </w:rPr>
        <w:t>После того как сведете все в таблицу, результат должен получиться таким: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386"/>
        <w:gridCol w:w="2617"/>
        <w:gridCol w:w="2380"/>
        <w:gridCol w:w="3491"/>
      </w:tblGrid>
      <w:tr w:rsidR="00E460AE" w:rsidRPr="00E460AE" w:rsidTr="00E460AE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факт. расходы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</w:t>
            </w:r>
          </w:p>
        </w:tc>
        <w:tc>
          <w:tcPr>
            <w:tcW w:w="349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60AE" w:rsidRPr="00E460AE" w:rsidTr="00E460AE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460AE" w:rsidRPr="00E460AE" w:rsidRDefault="00E460AE" w:rsidP="00E46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E460AE" w:rsidRPr="00E460AE" w:rsidRDefault="00E460AE" w:rsidP="00E46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0AE" w:rsidRPr="00E460AE" w:rsidRDefault="00E460AE" w:rsidP="00E460A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Расчетные цифры наглядно отражают для вас ключевую проблему: формально </w:t>
      </w:r>
      <w:proofErr w:type="spellStart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Reйс</w:t>
      </w:r>
      <w:proofErr w:type="spellEnd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№3 не убыточен, но его рентабельность сильно занижена. Это прямое следствие того, что огромный грузовик </w:t>
      </w:r>
      <w:proofErr w:type="spellStart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Volvo</w:t>
      </w:r>
      <w:proofErr w:type="spellEnd"/>
      <w:r w:rsidRPr="00E460A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возил всего 0.5 тонны груза — весь потенциал маршрута был «съеден» топливом и временем водителя.</w:t>
      </w:r>
    </w:p>
    <w:p w:rsidR="00E460AE" w:rsidRDefault="00E460AE" w:rsidP="00E460AE">
      <w:pPr>
        <w:spacing w:after="0" w:line="360" w:lineRule="auto"/>
        <w:ind w:firstLine="709"/>
      </w:pPr>
      <w:bookmarkStart w:id="0" w:name="_GoBack"/>
      <w:bookmarkEnd w:id="0"/>
    </w:p>
    <w:sectPr w:rsidR="00E460AE" w:rsidSect="00E460A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1E94"/>
    <w:multiLevelType w:val="multilevel"/>
    <w:tmpl w:val="74545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C2389"/>
    <w:multiLevelType w:val="multilevel"/>
    <w:tmpl w:val="D86AF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03E57"/>
    <w:multiLevelType w:val="multilevel"/>
    <w:tmpl w:val="B824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1F79BE"/>
    <w:multiLevelType w:val="multilevel"/>
    <w:tmpl w:val="8828C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5F21B5"/>
    <w:multiLevelType w:val="multilevel"/>
    <w:tmpl w:val="9150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953134"/>
    <w:multiLevelType w:val="multilevel"/>
    <w:tmpl w:val="87D0C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5BD"/>
    <w:rsid w:val="00B83D80"/>
    <w:rsid w:val="00B925BD"/>
    <w:rsid w:val="00E4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882C4"/>
  <w15:chartTrackingRefBased/>
  <w15:docId w15:val="{741B05B4-E276-40C1-A890-3D18E5F4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460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460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E46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460AE"/>
    <w:rPr>
      <w:b/>
      <w:bCs/>
    </w:rPr>
  </w:style>
  <w:style w:type="character" w:styleId="a4">
    <w:name w:val="Emphasis"/>
    <w:basedOn w:val="a0"/>
    <w:uiPriority w:val="20"/>
    <w:qFormat/>
    <w:rsid w:val="00E460AE"/>
    <w:rPr>
      <w:i/>
      <w:iCs/>
    </w:rPr>
  </w:style>
  <w:style w:type="character" w:styleId="HTML">
    <w:name w:val="HTML Code"/>
    <w:basedOn w:val="a0"/>
    <w:uiPriority w:val="99"/>
    <w:semiHidden/>
    <w:unhideWhenUsed/>
    <w:rsid w:val="00E460A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3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784</Words>
  <Characters>4473</Characters>
  <Application>Microsoft Office Word</Application>
  <DocSecurity>0</DocSecurity>
  <Lines>37</Lines>
  <Paragraphs>10</Paragraphs>
  <ScaleCrop>false</ScaleCrop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2026-05-12T03:46:00Z</dcterms:created>
  <dcterms:modified xsi:type="dcterms:W3CDTF">2026-05-12T03:56:00Z</dcterms:modified>
</cp:coreProperties>
</file>